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关于《〈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中央革命根据地历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史资料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文库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文史资料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摘编》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（三明篇）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印刷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询价公告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lang w:eastAsia="zh-CN"/>
        </w:rPr>
        <w:t>印刷询价</w:t>
      </w:r>
      <w:r>
        <w:rPr>
          <w:rFonts w:hint="eastAsia" w:ascii="仿宋_GB2312" w:eastAsia="仿宋_GB2312"/>
          <w:sz w:val="32"/>
          <w:szCs w:val="32"/>
        </w:rPr>
        <w:t>工作小组研究，因</w:t>
      </w:r>
      <w:r>
        <w:rPr>
          <w:rFonts w:hint="eastAsia" w:ascii="仿宋_GB2312" w:hAnsi="仿宋_GB2312" w:eastAsia="仿宋_GB2312" w:cs="仿宋_GB2312"/>
          <w:sz w:val="32"/>
          <w:szCs w:val="32"/>
        </w:rPr>
        <w:t>《〈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中央革命根据地历</w:t>
      </w:r>
      <w:r>
        <w:rPr>
          <w:rFonts w:hint="eastAsia" w:ascii="仿宋_GB2312" w:hAnsi="仿宋_GB2312" w:eastAsia="仿宋_GB2312" w:cs="仿宋_GB2312"/>
          <w:sz w:val="32"/>
          <w:szCs w:val="32"/>
        </w:rPr>
        <w:t>史资料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文库</w:t>
      </w:r>
      <w:r>
        <w:rPr>
          <w:rFonts w:hint="eastAsia" w:ascii="仿宋_GB2312" w:hAnsi="仿宋_GB2312" w:eastAsia="仿宋_GB2312" w:cs="仿宋_GB2312"/>
          <w:sz w:val="32"/>
          <w:szCs w:val="32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文史资料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摘编》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（三明篇）</w:t>
      </w:r>
      <w:r>
        <w:rPr>
          <w:rFonts w:hint="eastAsia" w:ascii="仿宋_GB2312" w:eastAsia="仿宋_GB2312"/>
          <w:sz w:val="32"/>
          <w:szCs w:val="32"/>
        </w:rPr>
        <w:t>印刷项目没有达到政府集中采购金额起点，决定采</w:t>
      </w:r>
      <w:r>
        <w:rPr>
          <w:rFonts w:hint="eastAsia" w:ascii="仿宋_GB2312" w:hAnsi="仿宋_GB2312" w:eastAsia="仿宋_GB2312" w:cs="仿宋_GB2312"/>
          <w:sz w:val="32"/>
          <w:szCs w:val="32"/>
        </w:rPr>
        <w:t>用询价方式进行。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根据政府采购程序，现公开有关询价要求如下：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一、印刷要求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中央革命根据地历</w:t>
      </w:r>
      <w:r>
        <w:rPr>
          <w:rFonts w:hint="eastAsia" w:ascii="仿宋_GB2312" w:hAnsi="仿宋_GB2312" w:eastAsia="仿宋_GB2312" w:cs="仿宋_GB2312"/>
          <w:sz w:val="32"/>
          <w:szCs w:val="32"/>
        </w:rPr>
        <w:t>史资料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文库</w:t>
      </w:r>
      <w:r>
        <w:rPr>
          <w:rFonts w:hint="eastAsia" w:ascii="仿宋_GB2312" w:hAnsi="仿宋_GB2312" w:eastAsia="仿宋_GB2312" w:cs="仿宋_GB2312"/>
          <w:sz w:val="32"/>
          <w:szCs w:val="32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文史资料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摘编》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（三明篇）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17cm*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24cm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封面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250克铜版纸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彩色印刷，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内文共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722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页左右（分上、下册），70克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牙白</w:t>
      </w:r>
      <w:r>
        <w:rPr>
          <w:rFonts w:hint="eastAsia" w:ascii="仿宋_GB2312" w:hAnsi="仿宋_GB2312" w:eastAsia="仿宋_GB2312" w:cs="仿宋_GB2312"/>
          <w:sz w:val="32"/>
          <w:szCs w:val="32"/>
        </w:rPr>
        <w:t>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黑白</w:t>
      </w:r>
      <w:r>
        <w:rPr>
          <w:rFonts w:hint="eastAsia" w:ascii="仿宋_GB2312" w:hAnsi="仿宋_GB2312" w:eastAsia="仿宋_GB2312" w:cs="仿宋_GB2312"/>
          <w:sz w:val="32"/>
          <w:szCs w:val="32"/>
        </w:rPr>
        <w:t>印刷。印数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册。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装订方式：锁线胶装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 xml:space="preserve"> 供应商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负责设计、排版、印刷、运输、税费等事项。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二、报价提交材料及要求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报价单位的有效报价单（见附件）。</w:t>
      </w:r>
      <w:r>
        <w:rPr>
          <w:rFonts w:eastAsia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营业执照副本复印件（须加盖公章）。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营业执照资质要求：经营范围印刷品印刷等。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4.书籍的设计、排版、印刷等必须符合采购单位的质量要求。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为保证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进度，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中央革命根据地历</w:t>
      </w:r>
      <w:r>
        <w:rPr>
          <w:rFonts w:hint="eastAsia" w:ascii="仿宋_GB2312" w:hAnsi="仿宋_GB2312" w:eastAsia="仿宋_GB2312" w:cs="仿宋_GB2312"/>
          <w:sz w:val="32"/>
          <w:szCs w:val="32"/>
        </w:rPr>
        <w:t>史资料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文库</w:t>
      </w:r>
      <w:r>
        <w:rPr>
          <w:rFonts w:hint="eastAsia" w:ascii="仿宋_GB2312" w:hAnsi="仿宋_GB2312" w:eastAsia="仿宋_GB2312" w:cs="仿宋_GB2312"/>
          <w:sz w:val="32"/>
          <w:szCs w:val="32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文史资料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摘编》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前期已交第三方进行排版设计，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前期产生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设计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排版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、图片编辑、样稿印制等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费用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根据市场行情与第三方协商，由中标供应商负责承担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三、采购总报价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项目采购</w:t>
      </w:r>
      <w:r>
        <w:rPr>
          <w:rFonts w:hint="eastAsia" w:ascii="仿宋_GB2312" w:eastAsia="仿宋_GB2312"/>
          <w:sz w:val="32"/>
          <w:szCs w:val="32"/>
        </w:rPr>
        <w:t>总报价包括设计排版费、印刷费、运输费、税费等一切费用。项目验收过程，采购单位不再支付任何费用。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本项目拟采用最低价中标方式。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报价材料</w:t>
      </w: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装入档案袋密封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加盖印章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于202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17:30</w:t>
      </w:r>
      <w:r>
        <w:rPr>
          <w:rFonts w:hint="eastAsia" w:ascii="仿宋_GB2312" w:eastAsia="仿宋_GB2312"/>
          <w:sz w:val="32"/>
          <w:szCs w:val="32"/>
        </w:rPr>
        <w:t>前以快件投递或直接送达的方式送至我单位</w:t>
      </w:r>
      <w:r>
        <w:rPr>
          <w:rFonts w:hint="eastAsia" w:ascii="仿宋_GB2312" w:eastAsia="仿宋_GB2312"/>
          <w:sz w:val="32"/>
          <w:szCs w:val="32"/>
          <w:lang w:eastAsia="zh-CN"/>
        </w:rPr>
        <w:t>党史</w:t>
      </w:r>
      <w:r>
        <w:rPr>
          <w:rFonts w:hint="eastAsia" w:ascii="仿宋_GB2312" w:eastAsia="仿宋_GB2312"/>
          <w:sz w:val="32"/>
          <w:szCs w:val="32"/>
        </w:rPr>
        <w:t>科。不接受逾期送达的报价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琅</w:t>
      </w:r>
      <w:r>
        <w:rPr>
          <w:rFonts w:hint="eastAsia" w:ascii="仿宋_GB2312" w:eastAsia="仿宋_GB2312"/>
          <w:sz w:val="32"/>
          <w:szCs w:val="32"/>
        </w:rPr>
        <w:t xml:space="preserve">    电话：0598-82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35590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       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中共三明市委党史和地方志研究室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       </w:t>
      </w: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 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年11月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napToGrid w:val="0"/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jc w:val="center"/>
        <w:rPr>
          <w:rFonts w:hint="eastAsia"/>
          <w:b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《〈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中央革命根据地历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史资料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文库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文史资料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摘编》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  <w:lang w:eastAsia="zh-CN"/>
        </w:rPr>
        <w:t>（三明篇）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印刷项目服务报价单</w:t>
      </w:r>
    </w:p>
    <w:p>
      <w:pPr>
        <w:snapToGrid w:val="0"/>
        <w:jc w:val="center"/>
        <w:rPr>
          <w:rFonts w:hint="eastAsia"/>
          <w:b/>
          <w:color w:val="000000"/>
          <w:sz w:val="44"/>
          <w:szCs w:val="44"/>
        </w:rPr>
      </w:pPr>
    </w:p>
    <w:tbl>
      <w:tblPr>
        <w:tblStyle w:val="5"/>
        <w:tblpPr w:leftFromText="180" w:rightFromText="180" w:vertAnchor="text" w:horzAnchor="page" w:tblpX="1957" w:tblpY="2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19"/>
        <w:gridCol w:w="1449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数量（册）</w:t>
            </w:r>
          </w:p>
        </w:tc>
        <w:tc>
          <w:tcPr>
            <w:tcW w:w="19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中央革命根据地历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史资料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文史资料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摘编》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（三明篇）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规格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17cm*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24cm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封面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250克铜版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纸彩色印刷，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内文共</w:t>
            </w: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val="en" w:eastAsia="zh-CN"/>
              </w:rPr>
              <w:t>722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页左右（分上、下册），70克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象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牙白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纸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黑白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印刷。印数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册。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装订方式：锁线胶装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</w:rPr>
        <w:t>注：以上报价含设计排版费、印刷费、运输费、税费等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一切相</w:t>
      </w:r>
      <w:r>
        <w:rPr>
          <w:rFonts w:hint="eastAsia" w:ascii="楷体" w:hAnsi="楷体" w:eastAsia="楷体" w:cs="楷体"/>
          <w:sz w:val="30"/>
          <w:szCs w:val="30"/>
        </w:rPr>
        <w:t>关费用。</w:t>
      </w: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报价单位(盖章）：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填报时间：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Q4ZjJkNjI4M2EzNTc2MmUzY2I4MWJlOGE4YjEwMjAifQ=="/>
  </w:docVars>
  <w:rsids>
    <w:rsidRoot w:val="00DE6042"/>
    <w:rsid w:val="000470E4"/>
    <w:rsid w:val="0008721D"/>
    <w:rsid w:val="0019189D"/>
    <w:rsid w:val="001928CA"/>
    <w:rsid w:val="0024313F"/>
    <w:rsid w:val="00255483"/>
    <w:rsid w:val="0027791D"/>
    <w:rsid w:val="002C155E"/>
    <w:rsid w:val="00337A2B"/>
    <w:rsid w:val="003B2123"/>
    <w:rsid w:val="003D1847"/>
    <w:rsid w:val="003D6878"/>
    <w:rsid w:val="003E2F00"/>
    <w:rsid w:val="003F5A04"/>
    <w:rsid w:val="0042219A"/>
    <w:rsid w:val="004C61A1"/>
    <w:rsid w:val="004F034C"/>
    <w:rsid w:val="004F6745"/>
    <w:rsid w:val="005309D5"/>
    <w:rsid w:val="005938FB"/>
    <w:rsid w:val="0060689E"/>
    <w:rsid w:val="006A5A96"/>
    <w:rsid w:val="006A7F83"/>
    <w:rsid w:val="0070766E"/>
    <w:rsid w:val="00726C22"/>
    <w:rsid w:val="0087755C"/>
    <w:rsid w:val="00880197"/>
    <w:rsid w:val="008D0190"/>
    <w:rsid w:val="008D67AE"/>
    <w:rsid w:val="008E4640"/>
    <w:rsid w:val="009446F1"/>
    <w:rsid w:val="00975363"/>
    <w:rsid w:val="009C7EE8"/>
    <w:rsid w:val="009E62C1"/>
    <w:rsid w:val="00A12987"/>
    <w:rsid w:val="00A2576F"/>
    <w:rsid w:val="00A25DBA"/>
    <w:rsid w:val="00BD5E62"/>
    <w:rsid w:val="00BF66ED"/>
    <w:rsid w:val="00C3724E"/>
    <w:rsid w:val="00C644B5"/>
    <w:rsid w:val="00C95E26"/>
    <w:rsid w:val="00CB3CCF"/>
    <w:rsid w:val="00CC3B9E"/>
    <w:rsid w:val="00CD28D0"/>
    <w:rsid w:val="00D20B4C"/>
    <w:rsid w:val="00D81F62"/>
    <w:rsid w:val="00D94954"/>
    <w:rsid w:val="00DA7A9B"/>
    <w:rsid w:val="00DE5FEA"/>
    <w:rsid w:val="00DE6042"/>
    <w:rsid w:val="00E257B9"/>
    <w:rsid w:val="00E65263"/>
    <w:rsid w:val="00E8619B"/>
    <w:rsid w:val="00EA4307"/>
    <w:rsid w:val="00EA61AD"/>
    <w:rsid w:val="00F95AE5"/>
    <w:rsid w:val="06935222"/>
    <w:rsid w:val="091A1D29"/>
    <w:rsid w:val="0FEA0428"/>
    <w:rsid w:val="17EE36D8"/>
    <w:rsid w:val="199B5EDF"/>
    <w:rsid w:val="1DD355C7"/>
    <w:rsid w:val="1DDE72BC"/>
    <w:rsid w:val="1FDF43A0"/>
    <w:rsid w:val="217620C6"/>
    <w:rsid w:val="257F4444"/>
    <w:rsid w:val="2BEE0042"/>
    <w:rsid w:val="328F4513"/>
    <w:rsid w:val="357B5386"/>
    <w:rsid w:val="389A045C"/>
    <w:rsid w:val="3B4E6CEA"/>
    <w:rsid w:val="3D0E16F8"/>
    <w:rsid w:val="40620C86"/>
    <w:rsid w:val="4148218A"/>
    <w:rsid w:val="425A283E"/>
    <w:rsid w:val="429F0426"/>
    <w:rsid w:val="4442002A"/>
    <w:rsid w:val="45F96148"/>
    <w:rsid w:val="46550788"/>
    <w:rsid w:val="4B50680B"/>
    <w:rsid w:val="4FF6800F"/>
    <w:rsid w:val="51905BB3"/>
    <w:rsid w:val="526B217C"/>
    <w:rsid w:val="52C619EE"/>
    <w:rsid w:val="53E4104D"/>
    <w:rsid w:val="57AF2C63"/>
    <w:rsid w:val="57FFA255"/>
    <w:rsid w:val="596D5B5B"/>
    <w:rsid w:val="5BBFE7B2"/>
    <w:rsid w:val="5D362C96"/>
    <w:rsid w:val="5DC0337C"/>
    <w:rsid w:val="5F11022A"/>
    <w:rsid w:val="5FFE018B"/>
    <w:rsid w:val="62AD23A9"/>
    <w:rsid w:val="63A25979"/>
    <w:rsid w:val="67813F98"/>
    <w:rsid w:val="69FB15E6"/>
    <w:rsid w:val="6A2578BE"/>
    <w:rsid w:val="6C0F2F86"/>
    <w:rsid w:val="6FB7F602"/>
    <w:rsid w:val="6FFEDCCD"/>
    <w:rsid w:val="71841A68"/>
    <w:rsid w:val="72F36A15"/>
    <w:rsid w:val="72FD2525"/>
    <w:rsid w:val="73285AA9"/>
    <w:rsid w:val="73E322D9"/>
    <w:rsid w:val="75F52AF6"/>
    <w:rsid w:val="76261513"/>
    <w:rsid w:val="769F39B3"/>
    <w:rsid w:val="76E9529A"/>
    <w:rsid w:val="78FC2B2D"/>
    <w:rsid w:val="7DCA4225"/>
    <w:rsid w:val="7EEF9F47"/>
    <w:rsid w:val="7EF589A5"/>
    <w:rsid w:val="7F9AE204"/>
    <w:rsid w:val="AF7F0E71"/>
    <w:rsid w:val="BBD75686"/>
    <w:rsid w:val="BF6EDF76"/>
    <w:rsid w:val="F7FED2BF"/>
    <w:rsid w:val="FEEE3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745</Words>
  <Characters>803</Characters>
  <Lines>4</Lines>
  <Paragraphs>1</Paragraphs>
  <TotalTime>20.3333333333333</TotalTime>
  <ScaleCrop>false</ScaleCrop>
  <LinksUpToDate>false</LinksUpToDate>
  <CharactersWithSpaces>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2022-11-11T22:28:00Z</dcterms:created>
  <dc:creator>addmin</dc:creator>
  <cp:lastModifiedBy>lin</cp:lastModifiedBy>
  <cp:lastPrinted>2023-11-25T10:21:37Z</cp:lastPrinted>
  <dcterms:modified xsi:type="dcterms:W3CDTF">2023-11-27T10:20:22Z</dcterms:modified>
  <dc:title>关于《三明年鉴（2021卷）》出版印刷询价采购的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48457590AC3F4AA6ABFA83CAB44BCFD1_13</vt:lpwstr>
  </property>
</Properties>
</file>